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38" w:rsidRPr="000F55A8" w:rsidRDefault="00E5204E">
      <w:pPr>
        <w:rPr>
          <w:b/>
          <w:sz w:val="36"/>
          <w:szCs w:val="36"/>
        </w:rPr>
      </w:pPr>
      <w:proofErr w:type="spellStart"/>
      <w:r w:rsidRPr="000F55A8">
        <w:rPr>
          <w:b/>
          <w:sz w:val="36"/>
          <w:szCs w:val="36"/>
        </w:rPr>
        <w:t>Aprendizaje</w:t>
      </w:r>
      <w:proofErr w:type="spellEnd"/>
      <w:r w:rsidRPr="000F55A8">
        <w:rPr>
          <w:b/>
          <w:sz w:val="36"/>
          <w:szCs w:val="36"/>
        </w:rPr>
        <w:t xml:space="preserve"> cooperativo</w:t>
      </w:r>
    </w:p>
    <w:p w:rsidR="00E5204E" w:rsidRDefault="00E5204E"/>
    <w:p w:rsidR="00E5204E" w:rsidRPr="000F55A8" w:rsidRDefault="00E5204E">
      <w:pPr>
        <w:rPr>
          <w:sz w:val="24"/>
          <w:szCs w:val="24"/>
        </w:rPr>
      </w:pPr>
      <w:proofErr w:type="spellStart"/>
      <w:r w:rsidRPr="000F55A8">
        <w:rPr>
          <w:sz w:val="24"/>
          <w:szCs w:val="24"/>
        </w:rPr>
        <w:t>Escogemos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los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comportamientos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que</w:t>
      </w:r>
      <w:proofErr w:type="spellEnd"/>
      <w:r w:rsidRPr="000F55A8">
        <w:rPr>
          <w:sz w:val="24"/>
          <w:szCs w:val="24"/>
        </w:rPr>
        <w:t xml:space="preserve"> nos </w:t>
      </w:r>
      <w:proofErr w:type="spellStart"/>
      <w:r w:rsidRPr="000F55A8">
        <w:rPr>
          <w:sz w:val="24"/>
          <w:szCs w:val="24"/>
        </w:rPr>
        <w:t>parecen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útiles</w:t>
      </w:r>
      <w:proofErr w:type="spellEnd"/>
      <w:r w:rsidRPr="000F55A8">
        <w:rPr>
          <w:sz w:val="24"/>
          <w:szCs w:val="24"/>
        </w:rPr>
        <w:t xml:space="preserve"> para </w:t>
      </w:r>
      <w:proofErr w:type="spellStart"/>
      <w:r w:rsidRPr="000F55A8">
        <w:rPr>
          <w:sz w:val="24"/>
          <w:szCs w:val="24"/>
        </w:rPr>
        <w:t>hacer</w:t>
      </w:r>
      <w:proofErr w:type="spellEnd"/>
      <w:r w:rsidRPr="000F55A8">
        <w:rPr>
          <w:sz w:val="24"/>
          <w:szCs w:val="24"/>
        </w:rPr>
        <w:t xml:space="preserve"> un </w:t>
      </w:r>
      <w:proofErr w:type="spellStart"/>
      <w:r w:rsidRPr="000F55A8">
        <w:rPr>
          <w:sz w:val="24"/>
          <w:szCs w:val="24"/>
        </w:rPr>
        <w:t>buen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trabajo</w:t>
      </w:r>
      <w:proofErr w:type="spellEnd"/>
      <w:r w:rsidRPr="000F55A8">
        <w:rPr>
          <w:sz w:val="24"/>
          <w:szCs w:val="24"/>
        </w:rPr>
        <w:t xml:space="preserve"> en </w:t>
      </w:r>
      <w:proofErr w:type="spellStart"/>
      <w:r w:rsidRPr="000F55A8">
        <w:rPr>
          <w:sz w:val="24"/>
          <w:szCs w:val="24"/>
        </w:rPr>
        <w:t>el</w:t>
      </w:r>
      <w:proofErr w:type="spellEnd"/>
      <w:r w:rsidRPr="000F55A8">
        <w:rPr>
          <w:sz w:val="24"/>
          <w:szCs w:val="24"/>
        </w:rPr>
        <w:t xml:space="preserve"> aula. </w:t>
      </w:r>
      <w:proofErr w:type="spellStart"/>
      <w:r w:rsidRPr="000F55A8">
        <w:rPr>
          <w:sz w:val="24"/>
          <w:szCs w:val="24"/>
        </w:rPr>
        <w:t>Marcamos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los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comportamientos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positivos</w:t>
      </w:r>
      <w:proofErr w:type="spellEnd"/>
      <w:r w:rsidRPr="000F55A8">
        <w:rPr>
          <w:sz w:val="24"/>
          <w:szCs w:val="24"/>
        </w:rPr>
        <w:t xml:space="preserve"> con una </w:t>
      </w:r>
      <w:proofErr w:type="spellStart"/>
      <w:r w:rsidRPr="000F55A8">
        <w:rPr>
          <w:sz w:val="24"/>
          <w:szCs w:val="24"/>
        </w:rPr>
        <w:t>cruz</w:t>
      </w:r>
      <w:proofErr w:type="spellEnd"/>
      <w:r w:rsidRPr="000F55A8">
        <w:rPr>
          <w:sz w:val="24"/>
          <w:szCs w:val="24"/>
        </w:rPr>
        <w:t xml:space="preserve"> y </w:t>
      </w:r>
      <w:proofErr w:type="spellStart"/>
      <w:r w:rsidRPr="000F55A8">
        <w:rPr>
          <w:sz w:val="24"/>
          <w:szCs w:val="24"/>
        </w:rPr>
        <w:t>explicamos</w:t>
      </w:r>
      <w:proofErr w:type="spellEnd"/>
      <w:r w:rsidRPr="000F55A8">
        <w:rPr>
          <w:sz w:val="24"/>
          <w:szCs w:val="24"/>
        </w:rPr>
        <w:t xml:space="preserve"> su </w:t>
      </w:r>
      <w:proofErr w:type="spellStart"/>
      <w:r w:rsidRPr="000F55A8">
        <w:rPr>
          <w:sz w:val="24"/>
          <w:szCs w:val="24"/>
        </w:rPr>
        <w:t>utilidad</w:t>
      </w:r>
      <w:proofErr w:type="spellEnd"/>
      <w:r w:rsidRPr="000F55A8">
        <w:rPr>
          <w:sz w:val="24"/>
          <w:szCs w:val="24"/>
        </w:rPr>
        <w:t>:</w:t>
      </w:r>
    </w:p>
    <w:p w:rsidR="00E5204E" w:rsidRDefault="00E5204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E5204E" w:rsidRPr="000F55A8" w:rsidTr="000F55A8">
        <w:trPr>
          <w:trHeight w:val="689"/>
        </w:trPr>
        <w:tc>
          <w:tcPr>
            <w:tcW w:w="7792" w:type="dxa"/>
          </w:tcPr>
          <w:p w:rsidR="00E5204E" w:rsidRPr="000F55A8" w:rsidRDefault="00E5204E" w:rsidP="000F55A8">
            <w:pPr>
              <w:jc w:val="center"/>
              <w:rPr>
                <w:b/>
              </w:rPr>
            </w:pPr>
            <w:r w:rsidRPr="000F55A8">
              <w:rPr>
                <w:b/>
              </w:rPr>
              <w:t>COMPORTAMIENTO</w:t>
            </w:r>
          </w:p>
        </w:tc>
        <w:tc>
          <w:tcPr>
            <w:tcW w:w="1836" w:type="dxa"/>
          </w:tcPr>
          <w:p w:rsidR="00E5204E" w:rsidRPr="000F55A8" w:rsidRDefault="00E5204E" w:rsidP="000F55A8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0F55A8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Mantenemos</w:t>
            </w:r>
            <w:proofErr w:type="spellEnd"/>
            <w:r>
              <w:t xml:space="preserve"> un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ruido</w:t>
            </w:r>
            <w:proofErr w:type="spellEnd"/>
            <w:r>
              <w:t xml:space="preserve"> </w:t>
            </w:r>
            <w:proofErr w:type="spellStart"/>
            <w:r>
              <w:t>aceptable</w:t>
            </w:r>
            <w:proofErr w:type="spellEnd"/>
            <w:r>
              <w:t xml:space="preserve"> durante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trabajo</w:t>
            </w:r>
            <w:proofErr w:type="spellEnd"/>
            <w:r>
              <w:t xml:space="preserve"> de </w:t>
            </w:r>
            <w:proofErr w:type="spellStart"/>
            <w:r>
              <w:t>grupo</w:t>
            </w:r>
            <w:proofErr w:type="spellEnd"/>
          </w:p>
        </w:tc>
        <w:tc>
          <w:tcPr>
            <w:tcW w:w="1836" w:type="dxa"/>
          </w:tcPr>
          <w:p w:rsidR="00E5204E" w:rsidRDefault="00E5204E" w:rsidP="000F55A8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E5204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Mantenemos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silencio</w:t>
            </w:r>
            <w:proofErr w:type="spellEnd"/>
            <w:r>
              <w:t xml:space="preserve"> durante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trabajo</w:t>
            </w:r>
            <w:proofErr w:type="spellEnd"/>
            <w:r>
              <w:t xml:space="preserve"> de </w:t>
            </w:r>
            <w:proofErr w:type="spellStart"/>
            <w:r>
              <w:t>grupo</w:t>
            </w:r>
            <w:proofErr w:type="spellEnd"/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E5204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Seguimos</w:t>
            </w:r>
            <w:proofErr w:type="spellEnd"/>
            <w:r>
              <w:t xml:space="preserve"> </w:t>
            </w:r>
            <w:proofErr w:type="spellStart"/>
            <w:r>
              <w:t>hablando</w:t>
            </w:r>
            <w:proofErr w:type="spellEnd"/>
            <w:r>
              <w:t xml:space="preserve"> y </w:t>
            </w:r>
            <w:proofErr w:type="spellStart"/>
            <w:r>
              <w:t>discutiendo</w:t>
            </w:r>
            <w:proofErr w:type="spellEnd"/>
            <w:r>
              <w:t xml:space="preserve"> en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queremos</w:t>
            </w:r>
            <w:proofErr w:type="spellEnd"/>
          </w:p>
        </w:tc>
        <w:tc>
          <w:tcPr>
            <w:tcW w:w="1836" w:type="dxa"/>
          </w:tcPr>
          <w:p w:rsidR="00E5204E" w:rsidRDefault="00E5204E"/>
        </w:tc>
      </w:tr>
      <w:tr w:rsidR="00E5204E" w:rsidTr="00E62C16">
        <w:trPr>
          <w:trHeight w:val="962"/>
        </w:trPr>
        <w:tc>
          <w:tcPr>
            <w:tcW w:w="7792" w:type="dxa"/>
          </w:tcPr>
          <w:p w:rsidR="00E5204E" w:rsidRDefault="00E5204E" w:rsidP="00E5204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Cuando</w:t>
            </w:r>
            <w:proofErr w:type="spellEnd"/>
            <w:r>
              <w:t xml:space="preserve"> la </w:t>
            </w:r>
            <w:proofErr w:type="spellStart"/>
            <w:r>
              <w:t>profe</w:t>
            </w:r>
            <w:proofErr w:type="spellEnd"/>
            <w:r>
              <w:t xml:space="preserve"> </w:t>
            </w:r>
            <w:proofErr w:type="spellStart"/>
            <w:r>
              <w:t>pide</w:t>
            </w:r>
            <w:proofErr w:type="spellEnd"/>
            <w:r>
              <w:t xml:space="preserve"> </w:t>
            </w:r>
            <w:proofErr w:type="spellStart"/>
            <w:r>
              <w:t>silencio</w:t>
            </w:r>
            <w:proofErr w:type="spellEnd"/>
            <w:r>
              <w:t xml:space="preserve"> </w:t>
            </w:r>
            <w:proofErr w:type="spellStart"/>
            <w:r>
              <w:t>paramos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trabajo</w:t>
            </w:r>
            <w:proofErr w:type="spellEnd"/>
            <w:r>
              <w:t xml:space="preserve">, nos </w:t>
            </w:r>
            <w:proofErr w:type="spellStart"/>
            <w:r>
              <w:t>callamos</w:t>
            </w:r>
            <w:proofErr w:type="spellEnd"/>
            <w:r>
              <w:t xml:space="preserve"> </w:t>
            </w:r>
            <w:proofErr w:type="spellStart"/>
            <w:r>
              <w:t>enseguida</w:t>
            </w:r>
            <w:proofErr w:type="spellEnd"/>
            <w:r>
              <w:t xml:space="preserve"> y la </w:t>
            </w:r>
            <w:proofErr w:type="spellStart"/>
            <w:r>
              <w:t>escuchamos</w:t>
            </w:r>
            <w:proofErr w:type="spellEnd"/>
          </w:p>
        </w:tc>
        <w:tc>
          <w:tcPr>
            <w:tcW w:w="1836" w:type="dxa"/>
          </w:tcPr>
          <w:p w:rsidR="00E5204E" w:rsidRDefault="00E5204E"/>
        </w:tc>
      </w:tr>
      <w:tr w:rsidR="00E5204E" w:rsidTr="00E62C16">
        <w:trPr>
          <w:trHeight w:val="1113"/>
        </w:trPr>
        <w:tc>
          <w:tcPr>
            <w:tcW w:w="7792" w:type="dxa"/>
          </w:tcPr>
          <w:p w:rsidR="00E5204E" w:rsidRDefault="00E5204E" w:rsidP="00E5204E">
            <w:pPr>
              <w:pStyle w:val="Paragrafoelenco"/>
              <w:numPr>
                <w:ilvl w:val="0"/>
                <w:numId w:val="1"/>
              </w:numPr>
            </w:pPr>
            <w:r>
              <w:t xml:space="preserve">Durante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aprovechamos</w:t>
            </w:r>
            <w:proofErr w:type="spellEnd"/>
            <w:r>
              <w:t xml:space="preserve"> para </w:t>
            </w:r>
            <w:proofErr w:type="spellStart"/>
            <w:r>
              <w:t>charlar</w:t>
            </w:r>
            <w:proofErr w:type="spellEnd"/>
            <w:r>
              <w:t xml:space="preserve"> con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compañeros</w:t>
            </w:r>
            <w:proofErr w:type="spellEnd"/>
            <w:r>
              <w:t xml:space="preserve"> de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asuntos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E5204E">
            <w:pPr>
              <w:pStyle w:val="Paragrafoelenco"/>
              <w:numPr>
                <w:ilvl w:val="0"/>
                <w:numId w:val="1"/>
              </w:numPr>
            </w:pPr>
            <w:r>
              <w:t xml:space="preserve">Cadauno de </w:t>
            </w:r>
            <w:proofErr w:type="spellStart"/>
            <w:r>
              <w:t>nosotros</w:t>
            </w:r>
            <w:proofErr w:type="spellEnd"/>
            <w:r>
              <w:t xml:space="preserve"> </w:t>
            </w:r>
            <w:proofErr w:type="spellStart"/>
            <w:r>
              <w:t>participa</w:t>
            </w:r>
            <w:proofErr w:type="spellEnd"/>
            <w:r>
              <w:t xml:space="preserve"> en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trabajo</w:t>
            </w:r>
            <w:proofErr w:type="spellEnd"/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E5204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Mientras</w:t>
            </w:r>
            <w:proofErr w:type="spellEnd"/>
            <w:r>
              <w:t xml:space="preserve">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trabajan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descansar</w:t>
            </w:r>
            <w:proofErr w:type="spellEnd"/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E5204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Pedimos</w:t>
            </w:r>
            <w:proofErr w:type="spellEnd"/>
            <w:r>
              <w:t xml:space="preserve"> </w:t>
            </w:r>
            <w:proofErr w:type="spellStart"/>
            <w:r>
              <w:t>ayuda</w:t>
            </w:r>
            <w:proofErr w:type="spellEnd"/>
            <w:r>
              <w:t xml:space="preserve"> a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comañeros</w:t>
            </w:r>
            <w:proofErr w:type="spellEnd"/>
            <w:r>
              <w:t xml:space="preserve"> y, </w:t>
            </w:r>
            <w:proofErr w:type="spellStart"/>
            <w:r>
              <w:t>luego</w:t>
            </w:r>
            <w:proofErr w:type="spellEnd"/>
            <w:r>
              <w:t xml:space="preserve">, a la </w:t>
            </w:r>
            <w:proofErr w:type="spellStart"/>
            <w:r>
              <w:t>profe</w:t>
            </w:r>
            <w:proofErr w:type="spellEnd"/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E5204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Pedimos</w:t>
            </w:r>
            <w:proofErr w:type="spellEnd"/>
            <w:r>
              <w:t xml:space="preserve"> </w:t>
            </w:r>
            <w:proofErr w:type="spellStart"/>
            <w:r>
              <w:t>ayuda</w:t>
            </w:r>
            <w:proofErr w:type="spellEnd"/>
            <w:r>
              <w:t xml:space="preserve"> solo a la </w:t>
            </w:r>
            <w:proofErr w:type="spellStart"/>
            <w:r>
              <w:t>profe</w:t>
            </w:r>
            <w:proofErr w:type="spellEnd"/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E5204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Pedimos</w:t>
            </w:r>
            <w:proofErr w:type="spellEnd"/>
            <w:r>
              <w:t xml:space="preserve"> </w:t>
            </w:r>
            <w:proofErr w:type="spellStart"/>
            <w:r>
              <w:t>ayuda</w:t>
            </w:r>
            <w:proofErr w:type="spellEnd"/>
            <w:r>
              <w:t xml:space="preserve"> </w:t>
            </w:r>
            <w:proofErr w:type="spellStart"/>
            <w:r>
              <w:t>primero</w:t>
            </w:r>
            <w:proofErr w:type="spellEnd"/>
            <w:r>
              <w:t xml:space="preserve"> a la </w:t>
            </w:r>
            <w:proofErr w:type="spellStart"/>
            <w:r>
              <w:t>profe</w:t>
            </w:r>
            <w:proofErr w:type="spellEnd"/>
            <w:r>
              <w:t xml:space="preserve"> y </w:t>
            </w:r>
            <w:proofErr w:type="spellStart"/>
            <w:r>
              <w:t>luego</w:t>
            </w:r>
            <w:proofErr w:type="spellEnd"/>
            <w:r>
              <w:t xml:space="preserve"> a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compañeros</w:t>
            </w:r>
            <w:proofErr w:type="spellEnd"/>
          </w:p>
        </w:tc>
        <w:tc>
          <w:tcPr>
            <w:tcW w:w="1836" w:type="dxa"/>
          </w:tcPr>
          <w:p w:rsidR="00E5204E" w:rsidRDefault="00E5204E"/>
        </w:tc>
      </w:tr>
    </w:tbl>
    <w:p w:rsidR="00E5204E" w:rsidRDefault="00E5204E"/>
    <w:sectPr w:rsidR="00E5204E" w:rsidSect="000F55A8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27E"/>
    <w:multiLevelType w:val="hybridMultilevel"/>
    <w:tmpl w:val="6608C61E"/>
    <w:lvl w:ilvl="0" w:tplc="4B1CF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4E"/>
    <w:rsid w:val="000F55A8"/>
    <w:rsid w:val="004A3C38"/>
    <w:rsid w:val="00E5204E"/>
    <w:rsid w:val="00E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771E-456D-4E55-90CC-D5903550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2</cp:revision>
  <dcterms:created xsi:type="dcterms:W3CDTF">2019-09-13T16:04:00Z</dcterms:created>
  <dcterms:modified xsi:type="dcterms:W3CDTF">2019-09-13T16:19:00Z</dcterms:modified>
</cp:coreProperties>
</file>